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0BA9" w14:textId="77777777" w:rsidR="00316F88" w:rsidRPr="005115B2" w:rsidRDefault="00316F88" w:rsidP="00316F88">
      <w:pPr>
        <w:spacing w:line="256" w:lineRule="auto"/>
        <w:rPr>
          <w:rFonts w:cstheme="minorHAnsi"/>
          <w:kern w:val="0"/>
          <w:sz w:val="24"/>
          <w:szCs w:val="24"/>
          <w14:ligatures w14:val="none"/>
        </w:rPr>
      </w:pPr>
      <w:r w:rsidRPr="005115B2">
        <w:rPr>
          <w:rFonts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7A71983D" wp14:editId="72EA6846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72BC8" w14:textId="77777777" w:rsidR="00316F88" w:rsidRPr="005115B2" w:rsidRDefault="00316F88" w:rsidP="00316F88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115B2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DOM ZA STARIJE OSOBE  BJELOVAR</w:t>
      </w:r>
    </w:p>
    <w:p w14:paraId="31D78C3F" w14:textId="77777777" w:rsidR="00316F88" w:rsidRPr="005115B2" w:rsidRDefault="00316F88" w:rsidP="00316F8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115B2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VLAHE PALJETKA 1, 43 000 BJELOVAR</w:t>
      </w:r>
      <w:r w:rsidRPr="005115B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52C18A4" w14:textId="77777777" w:rsidR="00316F88" w:rsidRPr="005115B2" w:rsidRDefault="00316F88" w:rsidP="00316F8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115B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</w:t>
      </w:r>
    </w:p>
    <w:p w14:paraId="77BA178D" w14:textId="77777777" w:rsidR="00316F88" w:rsidRPr="005115B2" w:rsidRDefault="00316F88" w:rsidP="00316F88">
      <w:pPr>
        <w:spacing w:after="0" w:line="240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hr-HR"/>
          <w14:ligatures w14:val="none"/>
        </w:rPr>
      </w:pPr>
      <w:r w:rsidRPr="005115B2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39268378" w14:textId="77777777" w:rsidR="00316F88" w:rsidRPr="006A5DD7" w:rsidRDefault="00316F88" w:rsidP="00316F88">
      <w:pPr>
        <w:spacing w:after="0" w:line="240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hr-HR"/>
          <w14:ligatures w14:val="none"/>
        </w:rPr>
      </w:pPr>
      <w:r w:rsidRPr="006A5DD7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158E6731" w14:textId="77777777" w:rsidR="00316F88" w:rsidRPr="006A5DD7" w:rsidRDefault="00316F88" w:rsidP="00316F8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A5D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</w:t>
      </w:r>
      <w:bookmarkStart w:id="0" w:name="_Hlk16233112"/>
      <w:r w:rsidRPr="006A5D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110-01/25-16/0076</w:t>
      </w:r>
    </w:p>
    <w:bookmarkEnd w:id="0"/>
    <w:p w14:paraId="1319790D" w14:textId="77777777" w:rsidR="00316F88" w:rsidRPr="006A5DD7" w:rsidRDefault="00316F88" w:rsidP="00316F8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A5D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URBROJ: 2103-77-01-01-25-237</w:t>
      </w:r>
    </w:p>
    <w:p w14:paraId="5345AEAE" w14:textId="77777777" w:rsidR="00316F88" w:rsidRPr="006A5DD7" w:rsidRDefault="00316F88" w:rsidP="00316F8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6A5D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Mjesto i datum: Bjelovar, 29.07.2025. </w:t>
      </w:r>
    </w:p>
    <w:p w14:paraId="334B2393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color w:val="C00000"/>
          <w:kern w:val="0"/>
          <w:sz w:val="24"/>
          <w:szCs w:val="24"/>
          <w:lang w:eastAsia="hr-HR"/>
          <w14:ligatures w14:val="none"/>
        </w:rPr>
      </w:pPr>
    </w:p>
    <w:p w14:paraId="64A09A7D" w14:textId="77777777" w:rsidR="00316F88" w:rsidRPr="00DE40B4" w:rsidRDefault="00316F88" w:rsidP="00316F88">
      <w:pPr>
        <w:tabs>
          <w:tab w:val="left" w:pos="1380"/>
          <w:tab w:val="left" w:pos="550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Temeljem čl. 24. Temeljenog kolektivnog ugovora za zaposlenike u javnim službama (NN 128/17, 47/18, 2/19, 123/19, 66/20, 56/22 i 29/24), članka 16. Kolektivnog ugovora za djelatnost socijalne skrbi (NN 61/18)  i  Suglasnosti Bjelovarsko-bilogorske županije </w:t>
      </w:r>
      <w:r w:rsidRPr="006A5DD7">
        <w:rPr>
          <w:rFonts w:cstheme="minorHAnsi"/>
          <w:sz w:val="24"/>
          <w:szCs w:val="24"/>
        </w:rPr>
        <w:t>( KLASA: 550-01/25-01/08, URBROJ: 2103-18-25-2)</w:t>
      </w:r>
      <w:r w:rsidRPr="006A5DD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ravnateljica Doma za starije osobe Bjelovar,  ra</w:t>
      </w: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spisuje</w:t>
      </w:r>
    </w:p>
    <w:p w14:paraId="00539052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0D44447" w14:textId="77777777" w:rsidR="00316F88" w:rsidRPr="00DE40B4" w:rsidRDefault="00316F88" w:rsidP="00316F88">
      <w:pPr>
        <w:tabs>
          <w:tab w:val="left" w:pos="1065"/>
          <w:tab w:val="left" w:pos="5100"/>
        </w:tabs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JAVNI NATJEČAJ</w:t>
      </w:r>
    </w:p>
    <w:p w14:paraId="0A4C0AE6" w14:textId="77777777" w:rsidR="00316F88" w:rsidRPr="00DE40B4" w:rsidRDefault="00316F88" w:rsidP="00316F88">
      <w:pPr>
        <w:tabs>
          <w:tab w:val="left" w:pos="1065"/>
          <w:tab w:val="left" w:pos="5100"/>
        </w:tabs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224AD6C6" w14:textId="77777777" w:rsidR="00316F88" w:rsidRPr="00DE40B4" w:rsidRDefault="00316F88" w:rsidP="00316F88">
      <w:pPr>
        <w:tabs>
          <w:tab w:val="left" w:pos="1065"/>
          <w:tab w:val="left" w:pos="5100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prijem u radni odnos:</w:t>
      </w:r>
    </w:p>
    <w:p w14:paraId="2C1E2CC4" w14:textId="226CAD29" w:rsidR="00316F88" w:rsidRPr="00316F88" w:rsidRDefault="00316F88" w:rsidP="00316F88">
      <w:pPr>
        <w:tabs>
          <w:tab w:val="left" w:pos="1065"/>
          <w:tab w:val="left" w:pos="5100"/>
        </w:tabs>
        <w:spacing w:after="0" w:line="240" w:lineRule="auto"/>
        <w:ind w:left="708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316F88">
        <w:rPr>
          <w:rFonts w:cstheme="minorHAnsi"/>
          <w:b/>
          <w:bCs/>
          <w:sz w:val="24"/>
          <w:szCs w:val="24"/>
        </w:rPr>
        <w:t>STRUČNI RADNIK NA TEHNIČKOM ODRŽAVANJU - KUĆNI MAJSTOR/KOTLOVNIČAR</w:t>
      </w:r>
      <w:r w:rsidRPr="00316F8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SSS, jedna izvršiteljica/jedan izvršitelj na neodređeno puno radno vrijeme</w:t>
      </w:r>
      <w:bookmarkStart w:id="1" w:name="_Hlk527719119"/>
    </w:p>
    <w:bookmarkEnd w:id="1"/>
    <w:p w14:paraId="1CA835F2" w14:textId="77777777" w:rsidR="00316F88" w:rsidRPr="00DE40B4" w:rsidRDefault="00316F88" w:rsidP="00316F88">
      <w:pPr>
        <w:tabs>
          <w:tab w:val="left" w:pos="1065"/>
          <w:tab w:val="left" w:pos="5100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Uvjeti:</w:t>
      </w:r>
    </w:p>
    <w:p w14:paraId="7C2A371D" w14:textId="77777777" w:rsidR="00316F88" w:rsidRPr="00DE40B4" w:rsidRDefault="00316F88" w:rsidP="00316F88">
      <w:pPr>
        <w:pStyle w:val="Odlomakpopisa"/>
        <w:numPr>
          <w:ilvl w:val="0"/>
          <w:numId w:val="2"/>
        </w:numPr>
        <w:tabs>
          <w:tab w:val="left" w:pos="1065"/>
          <w:tab w:val="left" w:pos="51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završeno srednjoškolsko obrazovanje</w:t>
      </w:r>
    </w:p>
    <w:p w14:paraId="7A914832" w14:textId="77777777" w:rsidR="00316F88" w:rsidRPr="00DE40B4" w:rsidRDefault="00316F88" w:rsidP="00316F88">
      <w:pPr>
        <w:pStyle w:val="Odlomakpopisa"/>
        <w:numPr>
          <w:ilvl w:val="0"/>
          <w:numId w:val="2"/>
        </w:numPr>
        <w:tabs>
          <w:tab w:val="left" w:pos="1065"/>
          <w:tab w:val="left" w:pos="51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završena izobrazba za  upravljanje i rukovanje kotlovima</w:t>
      </w:r>
      <w:r>
        <w:rPr>
          <w:rFonts w:cstheme="minorHAnsi"/>
          <w:sz w:val="24"/>
          <w:szCs w:val="24"/>
        </w:rPr>
        <w:t xml:space="preserve"> – strojar kotla</w:t>
      </w:r>
    </w:p>
    <w:p w14:paraId="328B9F53" w14:textId="77777777" w:rsidR="00316F88" w:rsidRPr="00DE40B4" w:rsidRDefault="00316F88" w:rsidP="00316F88">
      <w:pPr>
        <w:pStyle w:val="Odlomakpopis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1 godina radnog iskustva u struci</w:t>
      </w:r>
    </w:p>
    <w:p w14:paraId="316C020E" w14:textId="77777777" w:rsidR="00316F88" w:rsidRPr="00DE40B4" w:rsidRDefault="00316F88" w:rsidP="00316F88">
      <w:pPr>
        <w:pStyle w:val="Odlomakpopis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probni rad 2 mjeseca</w:t>
      </w:r>
    </w:p>
    <w:p w14:paraId="179790D4" w14:textId="77777777" w:rsidR="00316F88" w:rsidRPr="00DE40B4" w:rsidRDefault="00316F88" w:rsidP="00316F88">
      <w:pPr>
        <w:pStyle w:val="Odlomakpopis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vozački ispit B kategorije</w:t>
      </w:r>
    </w:p>
    <w:p w14:paraId="2C9BE245" w14:textId="5D3FC5E3" w:rsidR="00316F88" w:rsidRDefault="00316F88" w:rsidP="00316F88">
      <w:pPr>
        <w:pStyle w:val="Odlomakpopis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da ne postoji zapreka iz članka 261.st.1. Zakona o socijalnoj skrbi ( NN  18/22, 46/22, 119/22, 71/23</w:t>
      </w:r>
      <w:r w:rsidR="00B626B2">
        <w:rPr>
          <w:rFonts w:cstheme="minorHAnsi"/>
          <w:sz w:val="24"/>
          <w:szCs w:val="24"/>
        </w:rPr>
        <w:t xml:space="preserve">, </w:t>
      </w:r>
      <w:r w:rsidRPr="00DE40B4">
        <w:rPr>
          <w:rFonts w:cstheme="minorHAnsi"/>
          <w:sz w:val="24"/>
          <w:szCs w:val="24"/>
        </w:rPr>
        <w:t>156/23</w:t>
      </w:r>
      <w:r w:rsidR="00B626B2">
        <w:rPr>
          <w:rFonts w:cstheme="minorHAnsi"/>
          <w:sz w:val="24"/>
          <w:szCs w:val="24"/>
        </w:rPr>
        <w:t>, 61/25</w:t>
      </w:r>
      <w:r w:rsidRPr="00DE40B4">
        <w:rPr>
          <w:rFonts w:cstheme="minorHAnsi"/>
          <w:sz w:val="24"/>
          <w:szCs w:val="24"/>
        </w:rPr>
        <w:t>).</w:t>
      </w:r>
    </w:p>
    <w:p w14:paraId="73442EF4" w14:textId="77777777" w:rsidR="00316F88" w:rsidRPr="00DE40B4" w:rsidRDefault="00316F88" w:rsidP="00316F88">
      <w:pPr>
        <w:pStyle w:val="Odlomakpopisa"/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CA4832" w14:textId="77777777" w:rsidR="00316F88" w:rsidRPr="00DE40B4" w:rsidRDefault="00316F88" w:rsidP="00316F88">
      <w:pPr>
        <w:pStyle w:val="Odlomakpopisa"/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218DAD" w14:textId="77777777" w:rsidR="00316F88" w:rsidRPr="00DE40B4" w:rsidRDefault="00316F88" w:rsidP="00316F88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U prijavi na natječaj navode se osobni podaci podnositelja prijave: osobno ime, adresa stanovanja, kontakt podaci (broj telefona/mobitela i e-mail adresa) i naziv radnog mjesta na koje se prijavljuje.</w:t>
      </w:r>
    </w:p>
    <w:p w14:paraId="6544DA85" w14:textId="77777777" w:rsidR="00316F88" w:rsidRPr="00DE40B4" w:rsidRDefault="00316F88" w:rsidP="00316F88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Uz prijavu  kandidati su dužni priložiti:</w:t>
      </w:r>
    </w:p>
    <w:p w14:paraId="1D8014C2" w14:textId="77777777" w:rsidR="00316F88" w:rsidRPr="00DE40B4" w:rsidRDefault="00316F88" w:rsidP="00316F88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           -     životopis vlastoručno potpisan</w:t>
      </w:r>
      <w:r>
        <w:rPr>
          <w:rFonts w:cstheme="minorHAnsi"/>
          <w:sz w:val="24"/>
          <w:szCs w:val="24"/>
        </w:rPr>
        <w:t>,</w:t>
      </w:r>
    </w:p>
    <w:p w14:paraId="55A9144B" w14:textId="77777777" w:rsidR="00316F88" w:rsidRDefault="00316F88" w:rsidP="00316F88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           -     dokaz o završenom  obrazovanju</w:t>
      </w:r>
      <w:r>
        <w:rPr>
          <w:rFonts w:cstheme="minorHAnsi"/>
          <w:sz w:val="24"/>
          <w:szCs w:val="24"/>
        </w:rPr>
        <w:t>,</w:t>
      </w:r>
      <w:r w:rsidRPr="00DE40B4">
        <w:rPr>
          <w:rFonts w:cstheme="minorHAnsi"/>
          <w:sz w:val="24"/>
          <w:szCs w:val="24"/>
        </w:rPr>
        <w:t xml:space="preserve"> </w:t>
      </w:r>
    </w:p>
    <w:p w14:paraId="527C5577" w14:textId="23A9C1C0" w:rsidR="00316F88" w:rsidRPr="00DE40B4" w:rsidRDefault="00316F88" w:rsidP="00316F88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-     uvjerenje o položenom stručnom ispitu – strojar kotla, </w:t>
      </w:r>
    </w:p>
    <w:p w14:paraId="06E7965E" w14:textId="77777777" w:rsidR="00316F88" w:rsidRPr="00DE40B4" w:rsidRDefault="00316F88" w:rsidP="00316F88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lastRenderedPageBreak/>
        <w:t xml:space="preserve">            -     potvrdu o podacima evidentiranim u matičnoj evidenciji HZMO,</w:t>
      </w:r>
    </w:p>
    <w:p w14:paraId="7D804958" w14:textId="77777777" w:rsidR="00316F88" w:rsidRPr="00DE40B4" w:rsidRDefault="00316F88" w:rsidP="00316F88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           -     dokaz o državljanstvu ( preslika domovnice ili osobne iskaznice),</w:t>
      </w:r>
    </w:p>
    <w:p w14:paraId="3D8AB3D3" w14:textId="77777777" w:rsidR="00316F88" w:rsidRPr="00DE40B4" w:rsidRDefault="00316F88" w:rsidP="00316F88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 xml:space="preserve">            -      rodni list,</w:t>
      </w:r>
    </w:p>
    <w:p w14:paraId="0D216D10" w14:textId="77777777" w:rsidR="00316F88" w:rsidRPr="00DE40B4" w:rsidRDefault="00316F88" w:rsidP="00316F88">
      <w:pPr>
        <w:numPr>
          <w:ilvl w:val="0"/>
          <w:numId w:val="1"/>
        </w:numPr>
        <w:tabs>
          <w:tab w:val="left" w:pos="142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E40B4">
        <w:rPr>
          <w:rFonts w:cstheme="minorHAnsi"/>
          <w:sz w:val="24"/>
          <w:szCs w:val="24"/>
        </w:rPr>
        <w:t>potvrda o nekažnjavanju  (ne starija od 30 dana od dana objave natječaja).</w:t>
      </w:r>
    </w:p>
    <w:p w14:paraId="5661B642" w14:textId="77777777" w:rsidR="00316F88" w:rsidRPr="00DE40B4" w:rsidRDefault="00316F88" w:rsidP="00316F88">
      <w:pPr>
        <w:tabs>
          <w:tab w:val="left" w:pos="1425"/>
        </w:tabs>
        <w:jc w:val="both"/>
        <w:rPr>
          <w:rFonts w:cstheme="minorHAnsi"/>
          <w:sz w:val="24"/>
          <w:szCs w:val="24"/>
        </w:rPr>
      </w:pPr>
    </w:p>
    <w:p w14:paraId="7D99EBB2" w14:textId="77777777" w:rsidR="00316F88" w:rsidRPr="00DE40B4" w:rsidRDefault="00316F88" w:rsidP="00316F88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Sukladno članku 13. zakona o ravnopravnosti spolova (NN 82/08 i 69/17) na natječaj se mogu prijaviti osobe oba spola.</w:t>
      </w:r>
    </w:p>
    <w:p w14:paraId="14F4172F" w14:textId="77777777" w:rsidR="00316F88" w:rsidRPr="00DE40B4" w:rsidRDefault="00316F88" w:rsidP="00316F88">
      <w:pPr>
        <w:tabs>
          <w:tab w:val="left" w:pos="993"/>
        </w:tabs>
        <w:spacing w:after="0" w:line="240" w:lineRule="auto"/>
        <w:ind w:left="1068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32A21F0" w14:textId="77777777" w:rsidR="00316F88" w:rsidRPr="00DE40B4" w:rsidRDefault="00316F88" w:rsidP="00316F88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Priložena dokumentacija dostavlja se u neovjerenoj preslici na hrvatskom jeziku uz obvezu izabranog kandidata da istu prije sklapanja ugovora o radu dostavi u izvorniku.</w:t>
      </w:r>
    </w:p>
    <w:p w14:paraId="3264F969" w14:textId="77777777" w:rsidR="00316F88" w:rsidRPr="00DE40B4" w:rsidRDefault="00316F88" w:rsidP="00316F88">
      <w:pPr>
        <w:tabs>
          <w:tab w:val="left" w:pos="1425"/>
        </w:tabs>
        <w:spacing w:after="0" w:line="240" w:lineRule="auto"/>
        <w:ind w:left="1068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6C1097C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Kandidat koji ima pravo prednosti pri zapošljavanju prema posebnom zakonu, dužan je u prijavi na natječaj pozvati se na to pravo i priložiti dokaze o ostvarivanju prava te ima prednost u odnosu na ostale kandidate samo pod jednakim uvjetima.</w:t>
      </w:r>
    </w:p>
    <w:p w14:paraId="1695B9CF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0905F2EC" w14:textId="77777777" w:rsidR="00316F88" w:rsidRPr="00DE40B4" w:rsidRDefault="00316F88" w:rsidP="00316F8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Kandidat koji se poziva na pravo prednosti sukladno članku 102. Zakona o hrvatskim braniteljima iz Domovinskog rata i članovima njihovih obitelji (Narodne novine, broj 121/17, 98/19, 84/21 i 156/23), članku 48. f  Zakona o zaštiti vojnih i civilnih invalida rata (Narodne novine, broj 33/92, 77/92, 27/93, 58/93, 2/94, 76/94, 108/95, 108/96, 82/01, 103/03 i 148/13 i 98/19), članku 9. Zakona o profesionalnoj rehabilitaciji i zapošljavanju osoba s invaliditetom (Narodne novine, broj 157/13, 152/14, 39/18 i 32/20) te članku 48. Zakona o civilnim stradalnicima iz Domovinskog rata (Narodne novine, broj  84/21), dužan je u prijavi na javni natječaj pozvati se na to pravo i uz prijavu priložiti svu propisanu dokumentaciju prema posebnom zakonu, a  imaju prednost u odnosu na ostale kandidate samo pod jednakim uvjetima.</w:t>
      </w:r>
    </w:p>
    <w:p w14:paraId="44450E77" w14:textId="77777777" w:rsidR="00316F88" w:rsidRPr="00DE40B4" w:rsidRDefault="00316F88" w:rsidP="00316F8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2848D70E" w14:textId="77777777" w:rsidR="00316F88" w:rsidRPr="00DE40B4" w:rsidRDefault="00316F88" w:rsidP="00316F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0D6EF62D" w14:textId="77777777" w:rsidR="00316F88" w:rsidRPr="00DE40B4" w:rsidRDefault="00316F88" w:rsidP="00316F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hyperlink r:id="rId6" w:history="1">
        <w:r w:rsidRPr="00DE40B4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</w:p>
    <w:p w14:paraId="74E6D7C3" w14:textId="77777777" w:rsidR="00316F88" w:rsidRPr="00DE40B4" w:rsidRDefault="00316F88" w:rsidP="00316F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</w:p>
    <w:p w14:paraId="56F0559D" w14:textId="77777777" w:rsidR="00316F88" w:rsidRPr="00DE40B4" w:rsidRDefault="00316F88" w:rsidP="00316F8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5D1158F3" w14:textId="77777777" w:rsidR="00316F88" w:rsidRPr="00DE40B4" w:rsidRDefault="00316F88" w:rsidP="00316F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7D8E5836" w14:textId="77777777" w:rsidR="00316F88" w:rsidRPr="00DE40B4" w:rsidRDefault="00316F88" w:rsidP="00316F8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hyperlink r:id="rId7" w:history="1">
        <w:r w:rsidRPr="00DE40B4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8DB0C12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666B0380" w14:textId="77777777" w:rsidR="00316F88" w:rsidRPr="00597F33" w:rsidRDefault="00316F88" w:rsidP="00316F88">
      <w:pPr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Prijave s potrebnom dokumentacijom o ispunjavanju uvjeta natječaja primaju se u roku od 8 dana  od dana objave natječaja u Narodnim novinama, isključivo preporučenom pošiljkom na adresu: Dom za starije osobe Bjelovar, Vlahe Paljetka 1, 43 000 Bjelovar, </w:t>
      </w: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 naznakom </w:t>
      </w:r>
      <w:r w:rsidRPr="00597F33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„ Prijava na natječaj s navođenjem radnog mjesta za koje se kandidat prijavljuje – ne otvaraj“</w:t>
      </w:r>
      <w:r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.</w:t>
      </w:r>
    </w:p>
    <w:p w14:paraId="32723418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Natječajna dokumentacija neće se vraćati kandidatima.</w:t>
      </w:r>
    </w:p>
    <w:p w14:paraId="62455A74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19ABF6E6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752B9876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2484EEF0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Dom za starije osobe Bjelovar, do donošenje Odluke o odabiru kandidata, zadržava pravo u potpunosti ili djelomično  poništiti javni  natječaj.</w:t>
      </w:r>
    </w:p>
    <w:p w14:paraId="1ACF41A2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1C15B287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Opis poslova radnog mjesta koje se popunjava  ovim natječajem nalazi se na web-stranci Doma za starije osobe Bjelovar (</w:t>
      </w:r>
      <w:hyperlink r:id="rId8" w:history="1">
        <w:r w:rsidRPr="00DE40B4">
          <w:rPr>
            <w:rFonts w:eastAsia="Times New Roman" w:cstheme="minorHAnsi"/>
            <w:bCs/>
            <w:color w:val="000000" w:themeColor="text1"/>
            <w:kern w:val="0"/>
            <w:sz w:val="24"/>
            <w:szCs w:val="24"/>
            <w:u w:val="single"/>
            <w:lang w:eastAsia="hr-HR"/>
            <w14:ligatures w14:val="none"/>
          </w:rPr>
          <w:t>www.dom-bjelovar.hr</w:t>
        </w:r>
      </w:hyperlink>
      <w:r w:rsidRPr="00DE40B4">
        <w:rPr>
          <w:rFonts w:eastAsia="Times New Roman" w:cstheme="minorHAnsi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)</w:t>
      </w: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 u Pravilniku o unutarnjem ustroju i sistematizaciji radnih mjesta.</w:t>
      </w:r>
    </w:p>
    <w:p w14:paraId="076EB43F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3D058823" w14:textId="77777777" w:rsidR="00316F88" w:rsidRPr="00DE40B4" w:rsidRDefault="00316F88" w:rsidP="00316F8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Sukladno odredbama Opće uredbe o zaštiti podataka broj 2016/679 i Zakona o provedbi Opće uredbe o zaštiti podataka (Narodne novine, broj 42/18) svi dokumenti dostavljeni na natječaj poslani su slobodnom voljom kandidata te se smatra da je kandidat dao privolu za obradu svih podataka, a koji će se obrađivati isključivo u svrhu provođenja natječajnog postupka.</w:t>
      </w:r>
    </w:p>
    <w:p w14:paraId="184489D9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Sve obavijesti u vezi s natječajem bit će objavljeni na web stranici Doma za starije osobe Bjelovar </w:t>
      </w: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</w:t>
      </w:r>
      <w:hyperlink r:id="rId9" w:history="1">
        <w:r w:rsidRPr="00DE40B4">
          <w:rPr>
            <w:rFonts w:eastAsia="Times New Roman" w:cstheme="minorHAnsi"/>
            <w:bCs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https://dom-bjelovar.hr</w:t>
        </w:r>
      </w:hyperlink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).</w:t>
      </w:r>
    </w:p>
    <w:p w14:paraId="18690939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10939CD0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O rezultatima natječaja  kandidati će biti obaviješteni  u zakonskom roku </w:t>
      </w:r>
      <w:r w:rsidRPr="00DE40B4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od 60 dana od isteka roka za podnošenje prijava </w:t>
      </w: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putem mrežne stranice  Doma za starije osobe Bjelovar.</w:t>
      </w:r>
    </w:p>
    <w:p w14:paraId="09F38785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Dostava odluke svim kandidatima smatra se obavljenom istekom osmog dana od dana objave na web stranici Doma za starije osobe Bjelovar.</w:t>
      </w:r>
    </w:p>
    <w:p w14:paraId="5EA2B662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33BA8DE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</w:t>
      </w:r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DOM ZA STARIJE OSOBE BJELOVAR</w:t>
      </w:r>
    </w:p>
    <w:p w14:paraId="42CA0944" w14:textId="77777777" w:rsidR="00316F88" w:rsidRPr="00DE40B4" w:rsidRDefault="00316F88" w:rsidP="00316F8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BD24D85" w14:textId="77777777" w:rsidR="00316F88" w:rsidRPr="00DE40B4" w:rsidRDefault="00316F88" w:rsidP="00316F88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bookmarkStart w:id="2" w:name="_Hlk193362220"/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RAVNATELJICA</w:t>
      </w:r>
    </w:p>
    <w:p w14:paraId="2DF4BCA9" w14:textId="77777777" w:rsidR="00316F88" w:rsidRPr="00DE40B4" w:rsidRDefault="00316F88" w:rsidP="00316F88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Irena Brezak Fijala, mag.oec.</w:t>
      </w:r>
    </w:p>
    <w:bookmarkEnd w:id="2"/>
    <w:p w14:paraId="20F674F7" w14:textId="77777777" w:rsidR="00316F88" w:rsidRPr="00DE40B4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9F1EBD8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0F17537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A2A9E38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00478A7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6955BE2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AF2D64E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11422B7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C8478AF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1169FE0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C002718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CE8B1F1" w14:textId="77777777" w:rsidR="00316F88" w:rsidRPr="005115B2" w:rsidRDefault="00316F88" w:rsidP="00316F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5FF2584" w14:textId="77777777" w:rsidR="00316F88" w:rsidRPr="005115B2" w:rsidRDefault="00316F88" w:rsidP="00316F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4F3748" w14:textId="77777777" w:rsidR="00316F88" w:rsidRPr="005115B2" w:rsidRDefault="00316F88" w:rsidP="00316F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08A895" w14:textId="77777777" w:rsidR="00316F88" w:rsidRDefault="00316F88" w:rsidP="00316F88"/>
    <w:p w14:paraId="51385DC1" w14:textId="77777777" w:rsidR="00316F88" w:rsidRDefault="00316F88" w:rsidP="00316F88"/>
    <w:p w14:paraId="2944213C" w14:textId="77777777" w:rsidR="00B53EC4" w:rsidRDefault="00B53EC4"/>
    <w:sectPr w:rsidR="00B5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531"/>
    <w:multiLevelType w:val="hybridMultilevel"/>
    <w:tmpl w:val="DD688D28"/>
    <w:lvl w:ilvl="0" w:tplc="79424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550D7"/>
    <w:multiLevelType w:val="hybridMultilevel"/>
    <w:tmpl w:val="6F5825E6"/>
    <w:lvl w:ilvl="0" w:tplc="71AC30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5C7C"/>
    <w:multiLevelType w:val="hybridMultilevel"/>
    <w:tmpl w:val="33E2DED2"/>
    <w:lvl w:ilvl="0" w:tplc="7942419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47929005">
    <w:abstractNumId w:val="2"/>
  </w:num>
  <w:num w:numId="2" w16cid:durableId="1472358466">
    <w:abstractNumId w:val="0"/>
  </w:num>
  <w:num w:numId="3" w16cid:durableId="1946887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88"/>
    <w:rsid w:val="00121603"/>
    <w:rsid w:val="001A0BC8"/>
    <w:rsid w:val="00316F88"/>
    <w:rsid w:val="007C32A2"/>
    <w:rsid w:val="00B22DFE"/>
    <w:rsid w:val="00B53EC4"/>
    <w:rsid w:val="00B6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DBE9"/>
  <w15:chartTrackingRefBased/>
  <w15:docId w15:val="{6BDA1934-C949-4BD1-A1C6-AB74B26B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88"/>
  </w:style>
  <w:style w:type="paragraph" w:styleId="Naslov1">
    <w:name w:val="heading 1"/>
    <w:basedOn w:val="Normal"/>
    <w:next w:val="Normal"/>
    <w:link w:val="Naslov1Char"/>
    <w:uiPriority w:val="9"/>
    <w:qFormat/>
    <w:rsid w:val="00316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6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6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6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6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6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6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6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6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6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6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6F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6F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6F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6F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6F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6F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6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6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6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6F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6F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6F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6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6F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6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bjelovar.hr/?page_id=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2</cp:revision>
  <cp:lastPrinted>2025-08-01T10:19:00Z</cp:lastPrinted>
  <dcterms:created xsi:type="dcterms:W3CDTF">2025-08-01T10:16:00Z</dcterms:created>
  <dcterms:modified xsi:type="dcterms:W3CDTF">2025-08-01T10:25:00Z</dcterms:modified>
</cp:coreProperties>
</file>